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7B539" w14:textId="77777777" w:rsidR="005E38D1" w:rsidRPr="005E38D1" w:rsidRDefault="005E38D1" w:rsidP="005E38D1">
      <w:pPr>
        <w:spacing w:after="0" w:line="240" w:lineRule="auto"/>
        <w:jc w:val="center"/>
        <w:rPr>
          <w:rFonts w:ascii="Times New Roman" w:hAnsi="Times New Roman" w:cs="Times New Roman"/>
          <w:b/>
          <w:bCs/>
        </w:rPr>
      </w:pPr>
      <w:r w:rsidRPr="005E38D1">
        <w:rPr>
          <w:rFonts w:ascii="Times New Roman" w:hAnsi="Times New Roman" w:cs="Times New Roman"/>
          <w:b/>
          <w:bCs/>
        </w:rPr>
        <w:t>Copper Ridge HOA Annual Meeting – Minutes</w:t>
      </w:r>
    </w:p>
    <w:p w14:paraId="24900C5F" w14:textId="05CDEAFE" w:rsidR="005E38D1" w:rsidRPr="005E38D1" w:rsidRDefault="005E38D1" w:rsidP="005E38D1">
      <w:pPr>
        <w:spacing w:after="0" w:line="240" w:lineRule="auto"/>
        <w:jc w:val="center"/>
        <w:rPr>
          <w:rFonts w:ascii="Times New Roman" w:hAnsi="Times New Roman" w:cs="Times New Roman"/>
          <w:b/>
          <w:bCs/>
        </w:rPr>
      </w:pPr>
      <w:r>
        <w:rPr>
          <w:rFonts w:ascii="Times New Roman" w:hAnsi="Times New Roman" w:cs="Times New Roman"/>
          <w:b/>
          <w:bCs/>
        </w:rPr>
        <w:t>October 7, 202</w:t>
      </w:r>
      <w:r w:rsidR="00D35140">
        <w:rPr>
          <w:rFonts w:ascii="Times New Roman" w:hAnsi="Times New Roman" w:cs="Times New Roman"/>
          <w:b/>
          <w:bCs/>
        </w:rPr>
        <w:t>6</w:t>
      </w:r>
      <w:r>
        <w:rPr>
          <w:rFonts w:ascii="Times New Roman" w:hAnsi="Times New Roman" w:cs="Times New Roman"/>
          <w:b/>
          <w:bCs/>
        </w:rPr>
        <w:t xml:space="preserve"> --</w:t>
      </w:r>
      <w:r w:rsidRPr="005E38D1">
        <w:rPr>
          <w:rFonts w:ascii="Times New Roman" w:hAnsi="Times New Roman" w:cs="Times New Roman"/>
          <w:b/>
          <w:bCs/>
        </w:rPr>
        <w:t xml:space="preserve"> 6:30 </w:t>
      </w:r>
      <w:r>
        <w:rPr>
          <w:rFonts w:ascii="Times New Roman" w:hAnsi="Times New Roman" w:cs="Times New Roman"/>
          <w:b/>
          <w:bCs/>
        </w:rPr>
        <w:t>p.m.</w:t>
      </w:r>
      <w:r w:rsidRPr="005E38D1">
        <w:rPr>
          <w:rFonts w:ascii="Times New Roman" w:hAnsi="Times New Roman" w:cs="Times New Roman"/>
        </w:rPr>
        <w:br/>
      </w:r>
      <w:r w:rsidRPr="005E38D1">
        <w:rPr>
          <w:rFonts w:ascii="Times New Roman" w:hAnsi="Times New Roman" w:cs="Times New Roman"/>
          <w:b/>
          <w:bCs/>
        </w:rPr>
        <w:t>Moon Hollow Coffee</w:t>
      </w:r>
    </w:p>
    <w:p w14:paraId="453768FC" w14:textId="77777777" w:rsidR="005E38D1" w:rsidRPr="005E38D1" w:rsidRDefault="005E38D1" w:rsidP="005E38D1">
      <w:pPr>
        <w:spacing w:after="0" w:line="240" w:lineRule="auto"/>
        <w:jc w:val="center"/>
        <w:rPr>
          <w:rFonts w:ascii="Times New Roman" w:hAnsi="Times New Roman" w:cs="Times New Roman"/>
          <w:b/>
          <w:bCs/>
        </w:rPr>
      </w:pPr>
    </w:p>
    <w:p w14:paraId="79C36888" w14:textId="7B95653E" w:rsidR="005E38D1" w:rsidRPr="005E38D1" w:rsidRDefault="00CE548E" w:rsidP="005E38D1">
      <w:pPr>
        <w:spacing w:after="0"/>
        <w:rPr>
          <w:rFonts w:ascii="Times New Roman" w:hAnsi="Times New Roman" w:cs="Times New Roman"/>
        </w:rPr>
      </w:pPr>
      <w:r>
        <w:rPr>
          <w:rFonts w:ascii="Times New Roman" w:hAnsi="Times New Roman" w:cs="Times New Roman"/>
        </w:rPr>
        <w:t xml:space="preserve">Board President </w:t>
      </w:r>
      <w:r w:rsidR="005E38D1" w:rsidRPr="005E38D1">
        <w:rPr>
          <w:rFonts w:ascii="Times New Roman" w:hAnsi="Times New Roman" w:cs="Times New Roman"/>
        </w:rPr>
        <w:t>Ed Ganey welcomed residents to the 202</w:t>
      </w:r>
      <w:r w:rsidR="005E38D1">
        <w:rPr>
          <w:rFonts w:ascii="Times New Roman" w:hAnsi="Times New Roman" w:cs="Times New Roman"/>
        </w:rPr>
        <w:t>6</w:t>
      </w:r>
      <w:r w:rsidR="005E38D1" w:rsidRPr="005E38D1">
        <w:rPr>
          <w:rFonts w:ascii="Times New Roman" w:hAnsi="Times New Roman" w:cs="Times New Roman"/>
        </w:rPr>
        <w:t xml:space="preserve"> Annual Meeting. Introductions </w:t>
      </w:r>
      <w:r w:rsidR="005E38D1">
        <w:rPr>
          <w:rFonts w:ascii="Times New Roman" w:hAnsi="Times New Roman" w:cs="Times New Roman"/>
        </w:rPr>
        <w:t xml:space="preserve">of board members </w:t>
      </w:r>
      <w:r w:rsidR="005E38D1" w:rsidRPr="005E38D1">
        <w:rPr>
          <w:rFonts w:ascii="Times New Roman" w:hAnsi="Times New Roman" w:cs="Times New Roman"/>
        </w:rPr>
        <w:t>were made.</w:t>
      </w:r>
    </w:p>
    <w:p w14:paraId="588E1334" w14:textId="1B6EE79E" w:rsidR="005E38D1" w:rsidRPr="005E38D1" w:rsidRDefault="005E38D1" w:rsidP="005E38D1">
      <w:pPr>
        <w:numPr>
          <w:ilvl w:val="0"/>
          <w:numId w:val="1"/>
        </w:numPr>
        <w:spacing w:after="0"/>
        <w:rPr>
          <w:rFonts w:ascii="Times New Roman" w:hAnsi="Times New Roman" w:cs="Times New Roman"/>
        </w:rPr>
      </w:pPr>
      <w:r w:rsidRPr="005E38D1">
        <w:rPr>
          <w:rFonts w:ascii="Times New Roman" w:hAnsi="Times New Roman" w:cs="Times New Roman"/>
          <w:b/>
          <w:bCs/>
        </w:rPr>
        <w:t>Ed Ganey</w:t>
      </w:r>
      <w:r w:rsidRPr="005E38D1">
        <w:rPr>
          <w:rFonts w:ascii="Times New Roman" w:hAnsi="Times New Roman" w:cs="Times New Roman"/>
        </w:rPr>
        <w:t xml:space="preserve"> – President (</w:t>
      </w:r>
      <w:r>
        <w:rPr>
          <w:rFonts w:ascii="Times New Roman" w:hAnsi="Times New Roman" w:cs="Times New Roman"/>
        </w:rPr>
        <w:t>2 years left on term</w:t>
      </w:r>
      <w:r w:rsidRPr="005E38D1">
        <w:rPr>
          <w:rFonts w:ascii="Times New Roman" w:hAnsi="Times New Roman" w:cs="Times New Roman"/>
        </w:rPr>
        <w:t xml:space="preserve">) </w:t>
      </w:r>
    </w:p>
    <w:p w14:paraId="5D839E03" w14:textId="32A5A395" w:rsidR="005E38D1" w:rsidRPr="005E38D1" w:rsidRDefault="005E38D1" w:rsidP="005E38D1">
      <w:pPr>
        <w:numPr>
          <w:ilvl w:val="0"/>
          <w:numId w:val="1"/>
        </w:numPr>
        <w:spacing w:after="0"/>
        <w:rPr>
          <w:rFonts w:ascii="Times New Roman" w:hAnsi="Times New Roman" w:cs="Times New Roman"/>
        </w:rPr>
      </w:pPr>
      <w:r w:rsidRPr="005E38D1">
        <w:rPr>
          <w:rFonts w:ascii="Times New Roman" w:hAnsi="Times New Roman" w:cs="Times New Roman"/>
          <w:b/>
          <w:bCs/>
        </w:rPr>
        <w:t>Tom Garvey</w:t>
      </w:r>
      <w:r w:rsidRPr="005E38D1">
        <w:rPr>
          <w:rFonts w:ascii="Times New Roman" w:hAnsi="Times New Roman" w:cs="Times New Roman"/>
        </w:rPr>
        <w:t xml:space="preserve"> – Vice-President </w:t>
      </w:r>
      <w:r>
        <w:rPr>
          <w:rFonts w:ascii="Times New Roman" w:hAnsi="Times New Roman" w:cs="Times New Roman"/>
        </w:rPr>
        <w:t>(retiring from board at end of 2026)</w:t>
      </w:r>
    </w:p>
    <w:p w14:paraId="1D51B70D" w14:textId="11BCECD7" w:rsidR="005E38D1" w:rsidRPr="005E38D1" w:rsidRDefault="005E38D1" w:rsidP="005E38D1">
      <w:pPr>
        <w:numPr>
          <w:ilvl w:val="0"/>
          <w:numId w:val="1"/>
        </w:numPr>
        <w:spacing w:after="0"/>
        <w:rPr>
          <w:rFonts w:ascii="Times New Roman" w:hAnsi="Times New Roman" w:cs="Times New Roman"/>
        </w:rPr>
      </w:pPr>
      <w:r w:rsidRPr="005E38D1">
        <w:rPr>
          <w:rFonts w:ascii="Times New Roman" w:hAnsi="Times New Roman" w:cs="Times New Roman"/>
          <w:b/>
          <w:bCs/>
        </w:rPr>
        <w:t>Stacie Falor</w:t>
      </w:r>
      <w:r w:rsidRPr="005E38D1">
        <w:rPr>
          <w:rFonts w:ascii="Times New Roman" w:hAnsi="Times New Roman" w:cs="Times New Roman"/>
        </w:rPr>
        <w:t xml:space="preserve"> – </w:t>
      </w:r>
      <w:r>
        <w:rPr>
          <w:rFonts w:ascii="Times New Roman" w:hAnsi="Times New Roman" w:cs="Times New Roman"/>
        </w:rPr>
        <w:t>Treasurer</w:t>
      </w:r>
      <w:r w:rsidRPr="005E38D1">
        <w:rPr>
          <w:rFonts w:ascii="Times New Roman" w:hAnsi="Times New Roman" w:cs="Times New Roman"/>
        </w:rPr>
        <w:t xml:space="preserve"> (</w:t>
      </w:r>
      <w:r>
        <w:rPr>
          <w:rFonts w:ascii="Times New Roman" w:hAnsi="Times New Roman" w:cs="Times New Roman"/>
        </w:rPr>
        <w:t>1 year</w:t>
      </w:r>
      <w:r w:rsidRPr="005E38D1">
        <w:rPr>
          <w:rFonts w:ascii="Times New Roman" w:hAnsi="Times New Roman" w:cs="Times New Roman"/>
        </w:rPr>
        <w:t xml:space="preserve"> left o</w:t>
      </w:r>
      <w:r>
        <w:rPr>
          <w:rFonts w:ascii="Times New Roman" w:hAnsi="Times New Roman" w:cs="Times New Roman"/>
        </w:rPr>
        <w:t>n</w:t>
      </w:r>
      <w:r w:rsidRPr="005E38D1">
        <w:rPr>
          <w:rFonts w:ascii="Times New Roman" w:hAnsi="Times New Roman" w:cs="Times New Roman"/>
        </w:rPr>
        <w:t xml:space="preserve"> term) </w:t>
      </w:r>
    </w:p>
    <w:p w14:paraId="62E83F05" w14:textId="5562AD61" w:rsidR="005E38D1" w:rsidRPr="005E38D1" w:rsidRDefault="005E38D1" w:rsidP="005E38D1">
      <w:pPr>
        <w:numPr>
          <w:ilvl w:val="0"/>
          <w:numId w:val="1"/>
        </w:numPr>
        <w:spacing w:after="0"/>
        <w:rPr>
          <w:rFonts w:ascii="Times New Roman" w:hAnsi="Times New Roman" w:cs="Times New Roman"/>
        </w:rPr>
      </w:pPr>
      <w:r w:rsidRPr="005E38D1">
        <w:rPr>
          <w:rFonts w:ascii="Times New Roman" w:hAnsi="Times New Roman" w:cs="Times New Roman"/>
          <w:b/>
          <w:bCs/>
        </w:rPr>
        <w:t>Ran</w:t>
      </w:r>
      <w:r w:rsidR="0090480C">
        <w:rPr>
          <w:rFonts w:ascii="Times New Roman" w:hAnsi="Times New Roman" w:cs="Times New Roman"/>
          <w:b/>
          <w:bCs/>
        </w:rPr>
        <w:t>d</w:t>
      </w:r>
      <w:r w:rsidRPr="005E38D1">
        <w:rPr>
          <w:rFonts w:ascii="Times New Roman" w:hAnsi="Times New Roman" w:cs="Times New Roman"/>
          <w:b/>
          <w:bCs/>
        </w:rPr>
        <w:t>y Grosse</w:t>
      </w:r>
      <w:r w:rsidRPr="005E38D1">
        <w:rPr>
          <w:rFonts w:ascii="Times New Roman" w:hAnsi="Times New Roman" w:cs="Times New Roman"/>
        </w:rPr>
        <w:t xml:space="preserve"> – </w:t>
      </w:r>
      <w:r>
        <w:rPr>
          <w:rFonts w:ascii="Times New Roman" w:hAnsi="Times New Roman" w:cs="Times New Roman"/>
        </w:rPr>
        <w:t>Secretary</w:t>
      </w:r>
      <w:r w:rsidRPr="005E38D1">
        <w:rPr>
          <w:rFonts w:ascii="Times New Roman" w:hAnsi="Times New Roman" w:cs="Times New Roman"/>
        </w:rPr>
        <w:t xml:space="preserve"> </w:t>
      </w:r>
      <w:r>
        <w:rPr>
          <w:rFonts w:ascii="Times New Roman" w:hAnsi="Times New Roman" w:cs="Times New Roman"/>
        </w:rPr>
        <w:t>(retiring from board at end of 2026)</w:t>
      </w:r>
    </w:p>
    <w:p w14:paraId="02C67FBB" w14:textId="02F28E13" w:rsidR="005E38D1" w:rsidRPr="005E38D1" w:rsidRDefault="005E38D1" w:rsidP="005E38D1">
      <w:pPr>
        <w:numPr>
          <w:ilvl w:val="0"/>
          <w:numId w:val="1"/>
        </w:numPr>
        <w:spacing w:after="0"/>
        <w:rPr>
          <w:rFonts w:ascii="Times New Roman" w:hAnsi="Times New Roman" w:cs="Times New Roman"/>
        </w:rPr>
      </w:pPr>
      <w:r w:rsidRPr="005E38D1">
        <w:rPr>
          <w:rFonts w:ascii="Times New Roman" w:hAnsi="Times New Roman" w:cs="Times New Roman"/>
          <w:b/>
          <w:bCs/>
        </w:rPr>
        <w:t>Mary Kay Gamble</w:t>
      </w:r>
      <w:r w:rsidRPr="005E38D1">
        <w:rPr>
          <w:rFonts w:ascii="Times New Roman" w:hAnsi="Times New Roman" w:cs="Times New Roman"/>
        </w:rPr>
        <w:t xml:space="preserve"> – </w:t>
      </w:r>
      <w:r>
        <w:rPr>
          <w:rFonts w:ascii="Times New Roman" w:hAnsi="Times New Roman" w:cs="Times New Roman"/>
        </w:rPr>
        <w:t>(2 years left on term)</w:t>
      </w:r>
      <w:r w:rsidRPr="005E38D1">
        <w:rPr>
          <w:rFonts w:ascii="Times New Roman" w:hAnsi="Times New Roman" w:cs="Times New Roman"/>
        </w:rPr>
        <w:t xml:space="preserve"> </w:t>
      </w:r>
    </w:p>
    <w:p w14:paraId="36A0FBEB" w14:textId="77777777" w:rsidR="0090480C" w:rsidRDefault="0090480C" w:rsidP="005E38D1">
      <w:pPr>
        <w:spacing w:after="0"/>
        <w:rPr>
          <w:rFonts w:ascii="Times New Roman" w:hAnsi="Times New Roman" w:cs="Times New Roman"/>
          <w:b/>
          <w:bCs/>
        </w:rPr>
      </w:pPr>
    </w:p>
    <w:p w14:paraId="141EE567" w14:textId="4DA10DF3" w:rsidR="005E38D1" w:rsidRPr="005E38D1" w:rsidRDefault="005E38D1" w:rsidP="005E38D1">
      <w:pPr>
        <w:spacing w:after="0"/>
        <w:rPr>
          <w:rFonts w:ascii="Times New Roman" w:hAnsi="Times New Roman" w:cs="Times New Roman"/>
          <w:b/>
          <w:bCs/>
        </w:rPr>
      </w:pPr>
      <w:r w:rsidRPr="005E38D1">
        <w:rPr>
          <w:rFonts w:ascii="Times New Roman" w:hAnsi="Times New Roman" w:cs="Times New Roman"/>
          <w:b/>
          <w:bCs/>
        </w:rPr>
        <w:t>Committees</w:t>
      </w:r>
    </w:p>
    <w:p w14:paraId="42B2858E" w14:textId="77777777" w:rsidR="001B22FC" w:rsidRPr="001B22FC" w:rsidRDefault="005E38D1" w:rsidP="001B22FC">
      <w:pPr>
        <w:numPr>
          <w:ilvl w:val="0"/>
          <w:numId w:val="2"/>
        </w:numPr>
        <w:shd w:val="clear" w:color="auto" w:fill="FFFFFF"/>
        <w:spacing w:after="0"/>
        <w:rPr>
          <w:rFonts w:ascii="Times New Roman" w:hAnsi="Times New Roman" w:cs="Times New Roman"/>
          <w:color w:val="242424"/>
        </w:rPr>
      </w:pPr>
      <w:r w:rsidRPr="00971209">
        <w:rPr>
          <w:rFonts w:ascii="Times New Roman" w:hAnsi="Times New Roman" w:cs="Times New Roman"/>
        </w:rPr>
        <w:t>Art Hastings and Roy Carr – Architecture and Landscaping</w:t>
      </w:r>
    </w:p>
    <w:p w14:paraId="7F3F8C66" w14:textId="33619C36" w:rsidR="001B22FC" w:rsidRPr="001B22FC" w:rsidRDefault="005E38D1" w:rsidP="001B22FC">
      <w:pPr>
        <w:numPr>
          <w:ilvl w:val="0"/>
          <w:numId w:val="2"/>
        </w:numPr>
        <w:shd w:val="clear" w:color="auto" w:fill="FFFFFF"/>
        <w:spacing w:after="0"/>
        <w:rPr>
          <w:rFonts w:ascii="Times New Roman" w:hAnsi="Times New Roman" w:cs="Times New Roman"/>
          <w:color w:val="242424"/>
        </w:rPr>
      </w:pPr>
      <w:r w:rsidRPr="001B22FC">
        <w:rPr>
          <w:rFonts w:ascii="Times New Roman" w:hAnsi="Times New Roman" w:cs="Times New Roman"/>
        </w:rPr>
        <w:t xml:space="preserve">Marion Jorgenson – Welcome … distributed copies of area map listing residence owners; reported that work continues on a directory; announced that six people have volunteered to help with that project as block captains – </w:t>
      </w:r>
      <w:r w:rsidR="001B22FC" w:rsidRPr="001B22FC">
        <w:rPr>
          <w:rFonts w:ascii="Times New Roman" w:hAnsi="Times New Roman" w:cs="Times New Roman"/>
          <w:color w:val="242424"/>
          <w:bdr w:val="none" w:sz="0" w:space="0" w:color="auto" w:frame="1"/>
        </w:rPr>
        <w:t>Vince Lenz</w:t>
      </w:r>
      <w:r w:rsidR="001B22FC" w:rsidRPr="001B22FC">
        <w:rPr>
          <w:color w:val="242424"/>
          <w:bdr w:val="none" w:sz="0" w:space="0" w:color="auto" w:frame="1"/>
        </w:rPr>
        <w:t xml:space="preserve">, </w:t>
      </w:r>
      <w:r w:rsidR="001B22FC" w:rsidRPr="001B22FC">
        <w:rPr>
          <w:rFonts w:ascii="Times New Roman" w:hAnsi="Times New Roman" w:cs="Times New Roman"/>
          <w:color w:val="242424"/>
          <w:bdr w:val="none" w:sz="0" w:space="0" w:color="auto" w:frame="1"/>
        </w:rPr>
        <w:t>Mike Engler</w:t>
      </w:r>
      <w:r w:rsidR="001B22FC" w:rsidRPr="001B22FC">
        <w:rPr>
          <w:color w:val="242424"/>
          <w:bdr w:val="none" w:sz="0" w:space="0" w:color="auto" w:frame="1"/>
        </w:rPr>
        <w:t xml:space="preserve">, </w:t>
      </w:r>
      <w:r w:rsidR="001B22FC" w:rsidRPr="001B22FC">
        <w:rPr>
          <w:rFonts w:ascii="Times New Roman" w:hAnsi="Times New Roman" w:cs="Times New Roman"/>
          <w:color w:val="242424"/>
          <w:bdr w:val="none" w:sz="0" w:space="0" w:color="auto" w:frame="1"/>
        </w:rPr>
        <w:t>Steve Hoff</w:t>
      </w:r>
      <w:r w:rsidR="001B22FC" w:rsidRPr="001B22FC">
        <w:rPr>
          <w:color w:val="242424"/>
          <w:bdr w:val="none" w:sz="0" w:space="0" w:color="auto" w:frame="1"/>
        </w:rPr>
        <w:t xml:space="preserve">, </w:t>
      </w:r>
      <w:r w:rsidR="001B22FC" w:rsidRPr="001B22FC">
        <w:rPr>
          <w:rFonts w:ascii="Times New Roman" w:hAnsi="Times New Roman" w:cs="Times New Roman"/>
          <w:color w:val="242424"/>
          <w:bdr w:val="none" w:sz="0" w:space="0" w:color="auto" w:frame="1"/>
        </w:rPr>
        <w:t>Shelly O’Keefe</w:t>
      </w:r>
      <w:r w:rsidR="001B22FC" w:rsidRPr="001B22FC">
        <w:rPr>
          <w:color w:val="242424"/>
          <w:bdr w:val="none" w:sz="0" w:space="0" w:color="auto" w:frame="1"/>
        </w:rPr>
        <w:t>, C</w:t>
      </w:r>
      <w:r w:rsidR="001B22FC" w:rsidRPr="001B22FC">
        <w:rPr>
          <w:rFonts w:ascii="Times New Roman" w:hAnsi="Times New Roman" w:cs="Times New Roman"/>
          <w:color w:val="242424"/>
          <w:bdr w:val="none" w:sz="0" w:space="0" w:color="auto" w:frame="1"/>
        </w:rPr>
        <w:t>indy Schmad</w:t>
      </w:r>
      <w:r w:rsidR="001B22FC" w:rsidRPr="001B22FC">
        <w:rPr>
          <w:color w:val="242424"/>
          <w:bdr w:val="none" w:sz="0" w:space="0" w:color="auto" w:frame="1"/>
        </w:rPr>
        <w:t xml:space="preserve"> and </w:t>
      </w:r>
      <w:r w:rsidR="001B22FC" w:rsidRPr="001B22FC">
        <w:rPr>
          <w:rFonts w:ascii="Times New Roman" w:hAnsi="Times New Roman" w:cs="Times New Roman"/>
          <w:color w:val="242424"/>
          <w:bdr w:val="none" w:sz="0" w:space="0" w:color="auto" w:frame="1"/>
        </w:rPr>
        <w:t>Terry Kocsis</w:t>
      </w:r>
    </w:p>
    <w:p w14:paraId="6BAA7E84" w14:textId="43FA3225" w:rsidR="005E38D1" w:rsidRPr="001B22FC" w:rsidRDefault="005E38D1" w:rsidP="005E38D1">
      <w:pPr>
        <w:numPr>
          <w:ilvl w:val="0"/>
          <w:numId w:val="2"/>
        </w:numPr>
        <w:spacing w:after="0"/>
        <w:rPr>
          <w:rFonts w:ascii="Times New Roman" w:hAnsi="Times New Roman" w:cs="Times New Roman"/>
        </w:rPr>
      </w:pPr>
      <w:r w:rsidRPr="001B22FC">
        <w:rPr>
          <w:rFonts w:ascii="Times New Roman" w:hAnsi="Times New Roman" w:cs="Times New Roman"/>
        </w:rPr>
        <w:t xml:space="preserve">Nina Clark – Front Entrance Decor </w:t>
      </w:r>
    </w:p>
    <w:p w14:paraId="7FAA919C" w14:textId="77777777" w:rsidR="0090480C" w:rsidRDefault="0090480C" w:rsidP="005E38D1">
      <w:pPr>
        <w:spacing w:after="0"/>
        <w:rPr>
          <w:rFonts w:ascii="Times New Roman" w:hAnsi="Times New Roman" w:cs="Times New Roman"/>
          <w:b/>
          <w:bCs/>
        </w:rPr>
      </w:pPr>
    </w:p>
    <w:p w14:paraId="06C4908F" w14:textId="45A2552E" w:rsidR="005E38D1" w:rsidRPr="005E38D1" w:rsidRDefault="005E38D1" w:rsidP="005E38D1">
      <w:pPr>
        <w:spacing w:after="0"/>
        <w:rPr>
          <w:rFonts w:ascii="Times New Roman" w:hAnsi="Times New Roman" w:cs="Times New Roman"/>
          <w:b/>
          <w:bCs/>
        </w:rPr>
      </w:pPr>
      <w:r w:rsidRPr="005E38D1">
        <w:rPr>
          <w:rFonts w:ascii="Times New Roman" w:hAnsi="Times New Roman" w:cs="Times New Roman"/>
          <w:b/>
          <w:bCs/>
        </w:rPr>
        <w:t>Business Partners</w:t>
      </w:r>
    </w:p>
    <w:p w14:paraId="3DEA6224" w14:textId="3C258699" w:rsidR="005E38D1" w:rsidRPr="005E38D1" w:rsidRDefault="005E38D1" w:rsidP="005E38D1">
      <w:pPr>
        <w:numPr>
          <w:ilvl w:val="0"/>
          <w:numId w:val="3"/>
        </w:numPr>
        <w:spacing w:after="0"/>
        <w:rPr>
          <w:rFonts w:ascii="Times New Roman" w:hAnsi="Times New Roman" w:cs="Times New Roman"/>
        </w:rPr>
      </w:pPr>
      <w:r w:rsidRPr="005E38D1">
        <w:rPr>
          <w:rFonts w:ascii="Times New Roman" w:hAnsi="Times New Roman" w:cs="Times New Roman"/>
        </w:rPr>
        <w:t xml:space="preserve">Abby Blair – Sage HOA Service </w:t>
      </w:r>
    </w:p>
    <w:p w14:paraId="13FFC6B5" w14:textId="77777777" w:rsidR="005E38D1" w:rsidRDefault="005E38D1" w:rsidP="005E38D1">
      <w:pPr>
        <w:spacing w:after="0"/>
        <w:rPr>
          <w:rFonts w:ascii="Times New Roman" w:hAnsi="Times New Roman" w:cs="Times New Roman"/>
          <w:b/>
          <w:bCs/>
        </w:rPr>
      </w:pPr>
    </w:p>
    <w:p w14:paraId="5F09A6B7" w14:textId="77777777" w:rsidR="00971209" w:rsidRDefault="005E38D1" w:rsidP="00971209">
      <w:pPr>
        <w:spacing w:after="0"/>
        <w:rPr>
          <w:rFonts w:ascii="Times New Roman" w:hAnsi="Times New Roman" w:cs="Times New Roman"/>
          <w:b/>
          <w:bCs/>
        </w:rPr>
      </w:pPr>
      <w:r w:rsidRPr="00971209">
        <w:rPr>
          <w:rFonts w:ascii="Times New Roman" w:hAnsi="Times New Roman" w:cs="Times New Roman"/>
          <w:b/>
          <w:bCs/>
        </w:rPr>
        <w:t>Action Items:</w:t>
      </w:r>
    </w:p>
    <w:p w14:paraId="67E38AFA" w14:textId="18E33234" w:rsidR="00971209" w:rsidRPr="00971209" w:rsidRDefault="005E38D1" w:rsidP="00971209">
      <w:pPr>
        <w:pStyle w:val="ListParagraph"/>
        <w:numPr>
          <w:ilvl w:val="0"/>
          <w:numId w:val="16"/>
        </w:numPr>
        <w:spacing w:after="0"/>
        <w:rPr>
          <w:rFonts w:ascii="Times New Roman" w:hAnsi="Times New Roman" w:cs="Times New Roman"/>
          <w:b/>
          <w:bCs/>
        </w:rPr>
      </w:pPr>
      <w:r w:rsidRPr="00971209">
        <w:rPr>
          <w:rFonts w:ascii="Times New Roman" w:hAnsi="Times New Roman" w:cs="Times New Roman"/>
        </w:rPr>
        <w:t>Accepted the minutes of the 2025 annual meeting as distributed by emai</w:t>
      </w:r>
      <w:r w:rsidR="00971209" w:rsidRPr="00971209">
        <w:rPr>
          <w:rFonts w:ascii="Times New Roman" w:hAnsi="Times New Roman" w:cs="Times New Roman"/>
        </w:rPr>
        <w:t>l.</w:t>
      </w:r>
    </w:p>
    <w:p w14:paraId="55A0A00F" w14:textId="4E03FE22" w:rsidR="005E38D1" w:rsidRPr="00971209" w:rsidRDefault="005E38D1" w:rsidP="00971209">
      <w:pPr>
        <w:pStyle w:val="ListParagraph"/>
        <w:numPr>
          <w:ilvl w:val="0"/>
          <w:numId w:val="16"/>
        </w:numPr>
        <w:spacing w:after="0"/>
        <w:rPr>
          <w:rFonts w:ascii="Times New Roman" w:hAnsi="Times New Roman" w:cs="Times New Roman"/>
        </w:rPr>
      </w:pPr>
      <w:r w:rsidRPr="00971209">
        <w:rPr>
          <w:rFonts w:ascii="Times New Roman" w:hAnsi="Times New Roman" w:cs="Times New Roman"/>
        </w:rPr>
        <w:t xml:space="preserve">Accepted the 2027 budget as presented on a motion by Mary Kay Gamble, seconded </w:t>
      </w:r>
      <w:r w:rsidR="00971209" w:rsidRPr="00971209">
        <w:rPr>
          <w:rFonts w:ascii="Times New Roman" w:hAnsi="Times New Roman" w:cs="Times New Roman"/>
        </w:rPr>
        <w:t xml:space="preserve">by </w:t>
      </w:r>
      <w:r w:rsidR="0090480C">
        <w:rPr>
          <w:rFonts w:ascii="Times New Roman" w:hAnsi="Times New Roman" w:cs="Times New Roman"/>
        </w:rPr>
        <w:t>Chuck</w:t>
      </w:r>
      <w:r w:rsidR="00BB0907">
        <w:rPr>
          <w:rFonts w:ascii="Times New Roman" w:hAnsi="Times New Roman" w:cs="Times New Roman"/>
        </w:rPr>
        <w:t xml:space="preserve"> Thury.</w:t>
      </w:r>
    </w:p>
    <w:p w14:paraId="01F09947" w14:textId="165658A8" w:rsidR="005E38D1" w:rsidRPr="00971209" w:rsidRDefault="005E38D1" w:rsidP="005E38D1">
      <w:pPr>
        <w:pStyle w:val="ListParagraph"/>
        <w:numPr>
          <w:ilvl w:val="0"/>
          <w:numId w:val="10"/>
        </w:numPr>
        <w:spacing w:after="0"/>
        <w:rPr>
          <w:rFonts w:ascii="Times New Roman" w:hAnsi="Times New Roman" w:cs="Times New Roman"/>
        </w:rPr>
      </w:pPr>
      <w:r w:rsidRPr="00971209">
        <w:rPr>
          <w:rFonts w:ascii="Times New Roman" w:hAnsi="Times New Roman" w:cs="Times New Roman"/>
        </w:rPr>
        <w:t>Elected Roy Carr and Dan Smith to the board for three-year</w:t>
      </w:r>
      <w:r w:rsidR="00CE548E" w:rsidRPr="00971209">
        <w:rPr>
          <w:rFonts w:ascii="Times New Roman" w:hAnsi="Times New Roman" w:cs="Times New Roman"/>
        </w:rPr>
        <w:t xml:space="preserve"> terms</w:t>
      </w:r>
      <w:r w:rsidRPr="00971209">
        <w:rPr>
          <w:rFonts w:ascii="Times New Roman" w:hAnsi="Times New Roman" w:cs="Times New Roman"/>
        </w:rPr>
        <w:t>. No other candidates filed for the board positions. They repla</w:t>
      </w:r>
      <w:r w:rsidR="00CE548E" w:rsidRPr="00971209">
        <w:rPr>
          <w:rFonts w:ascii="Times New Roman" w:hAnsi="Times New Roman" w:cs="Times New Roman"/>
        </w:rPr>
        <w:t>ce</w:t>
      </w:r>
      <w:r w:rsidRPr="00971209">
        <w:rPr>
          <w:rFonts w:ascii="Times New Roman" w:hAnsi="Times New Roman" w:cs="Times New Roman"/>
        </w:rPr>
        <w:t xml:space="preserve"> Tom Garvey and Randy Grosse.</w:t>
      </w:r>
    </w:p>
    <w:p w14:paraId="2E5A9FDB" w14:textId="77777777" w:rsidR="005E38D1" w:rsidRPr="005E38D1" w:rsidRDefault="005E38D1" w:rsidP="005E38D1">
      <w:pPr>
        <w:spacing w:after="0"/>
        <w:rPr>
          <w:rFonts w:ascii="Times New Roman" w:hAnsi="Times New Roman" w:cs="Times New Roman"/>
        </w:rPr>
      </w:pPr>
    </w:p>
    <w:p w14:paraId="63C3CEA6" w14:textId="40C8A888" w:rsidR="005E38D1" w:rsidRDefault="005E38D1" w:rsidP="005E38D1">
      <w:pPr>
        <w:spacing w:after="0"/>
        <w:rPr>
          <w:rFonts w:ascii="Times New Roman" w:hAnsi="Times New Roman" w:cs="Times New Roman"/>
          <w:b/>
          <w:bCs/>
        </w:rPr>
      </w:pPr>
      <w:r>
        <w:rPr>
          <w:rFonts w:ascii="Times New Roman" w:hAnsi="Times New Roman" w:cs="Times New Roman"/>
          <w:b/>
          <w:bCs/>
        </w:rPr>
        <w:t>Reports and Discussions</w:t>
      </w:r>
    </w:p>
    <w:p w14:paraId="3CD24CD4" w14:textId="094FF49B" w:rsidR="005E38D1" w:rsidRDefault="009E4A0E" w:rsidP="009E4A0E">
      <w:pPr>
        <w:pStyle w:val="ListParagraph"/>
        <w:numPr>
          <w:ilvl w:val="0"/>
          <w:numId w:val="11"/>
        </w:numPr>
        <w:spacing w:after="0"/>
        <w:rPr>
          <w:rFonts w:ascii="Times New Roman" w:hAnsi="Times New Roman" w:cs="Times New Roman"/>
        </w:rPr>
      </w:pPr>
      <w:r>
        <w:rPr>
          <w:rFonts w:ascii="Times New Roman" w:hAnsi="Times New Roman" w:cs="Times New Roman"/>
        </w:rPr>
        <w:t>Stacie Falor reported that the 2026 community service project would be donating hats, gloves, scarves, etc. to the Salvation Army. More details to come regarding dates of collection and related information.</w:t>
      </w:r>
    </w:p>
    <w:p w14:paraId="5CF1D883" w14:textId="42A49AF6" w:rsidR="009E4A0E" w:rsidRDefault="009E4A0E" w:rsidP="009E4A0E">
      <w:pPr>
        <w:pStyle w:val="ListParagraph"/>
        <w:numPr>
          <w:ilvl w:val="0"/>
          <w:numId w:val="11"/>
        </w:numPr>
        <w:spacing w:after="0"/>
        <w:rPr>
          <w:rFonts w:ascii="Times New Roman" w:hAnsi="Times New Roman" w:cs="Times New Roman"/>
        </w:rPr>
      </w:pPr>
      <w:r>
        <w:rPr>
          <w:rFonts w:ascii="Times New Roman" w:hAnsi="Times New Roman" w:cs="Times New Roman"/>
        </w:rPr>
        <w:t>Stacie Falor also reported on plans for spring clean-up, with the city providing a dumpster at no cost. Date and details will be announced once plans are confirmed.</w:t>
      </w:r>
    </w:p>
    <w:p w14:paraId="48812A4A" w14:textId="328E5F53" w:rsidR="009E4A0E" w:rsidRDefault="009E4A0E" w:rsidP="009E4A0E">
      <w:pPr>
        <w:pStyle w:val="ListParagraph"/>
        <w:numPr>
          <w:ilvl w:val="0"/>
          <w:numId w:val="11"/>
        </w:numPr>
        <w:spacing w:after="0"/>
        <w:rPr>
          <w:rFonts w:ascii="Times New Roman" w:hAnsi="Times New Roman" w:cs="Times New Roman"/>
        </w:rPr>
      </w:pPr>
      <w:r>
        <w:rPr>
          <w:rFonts w:ascii="Times New Roman" w:hAnsi="Times New Roman" w:cs="Times New Roman"/>
        </w:rPr>
        <w:t xml:space="preserve">Ed Ganey discussed possible added services or events for the </w:t>
      </w:r>
      <w:r w:rsidR="00CE548E">
        <w:rPr>
          <w:rFonts w:ascii="Times New Roman" w:hAnsi="Times New Roman" w:cs="Times New Roman"/>
        </w:rPr>
        <w:t>neighborhood</w:t>
      </w:r>
      <w:r>
        <w:rPr>
          <w:rFonts w:ascii="Times New Roman" w:hAnsi="Times New Roman" w:cs="Times New Roman"/>
        </w:rPr>
        <w:t>.</w:t>
      </w:r>
    </w:p>
    <w:p w14:paraId="396E3C69" w14:textId="16E6E5F7" w:rsidR="009E4A0E" w:rsidRDefault="009E4A0E" w:rsidP="009E4A0E">
      <w:pPr>
        <w:pStyle w:val="ListParagraph"/>
        <w:spacing w:after="0"/>
        <w:rPr>
          <w:rFonts w:ascii="Times New Roman" w:hAnsi="Times New Roman" w:cs="Times New Roman"/>
        </w:rPr>
      </w:pPr>
      <w:r>
        <w:rPr>
          <w:rFonts w:ascii="Times New Roman" w:hAnsi="Times New Roman" w:cs="Times New Roman"/>
        </w:rPr>
        <w:t xml:space="preserve">--HOA-funded window washing if at least 80 percent of the residences agree to participate. Window washing firms contacted last year </w:t>
      </w:r>
      <w:r w:rsidR="00BB0907">
        <w:rPr>
          <w:rFonts w:ascii="Times New Roman" w:hAnsi="Times New Roman" w:cs="Times New Roman"/>
        </w:rPr>
        <w:t xml:space="preserve">will be asked for </w:t>
      </w:r>
      <w:r>
        <w:rPr>
          <w:rFonts w:ascii="Times New Roman" w:hAnsi="Times New Roman" w:cs="Times New Roman"/>
        </w:rPr>
        <w:t>updated pricing information based on that level of participation.</w:t>
      </w:r>
    </w:p>
    <w:p w14:paraId="376B1271" w14:textId="3AC93E80" w:rsidR="009E4A0E" w:rsidRDefault="009E4A0E" w:rsidP="009E4A0E">
      <w:pPr>
        <w:pStyle w:val="ListParagraph"/>
        <w:spacing w:after="0"/>
        <w:rPr>
          <w:rFonts w:ascii="Times New Roman" w:hAnsi="Times New Roman" w:cs="Times New Roman"/>
        </w:rPr>
      </w:pPr>
      <w:r>
        <w:rPr>
          <w:rFonts w:ascii="Times New Roman" w:hAnsi="Times New Roman" w:cs="Times New Roman"/>
        </w:rPr>
        <w:t>--A Christmas or early 2027 social gathering.</w:t>
      </w:r>
    </w:p>
    <w:p w14:paraId="314D4CF4" w14:textId="79C2D9FA" w:rsidR="009E4A0E" w:rsidRDefault="009E4A0E" w:rsidP="009E4A0E">
      <w:pPr>
        <w:pStyle w:val="ListParagraph"/>
        <w:spacing w:after="0"/>
        <w:rPr>
          <w:rFonts w:ascii="Times New Roman" w:hAnsi="Times New Roman" w:cs="Times New Roman"/>
        </w:rPr>
      </w:pPr>
      <w:r>
        <w:rPr>
          <w:rFonts w:ascii="Times New Roman" w:hAnsi="Times New Roman" w:cs="Times New Roman"/>
        </w:rPr>
        <w:lastRenderedPageBreak/>
        <w:t>--A Fourth of July block party.</w:t>
      </w:r>
    </w:p>
    <w:p w14:paraId="2B003451" w14:textId="3A5036C6" w:rsidR="009E4A0E" w:rsidRPr="00971209" w:rsidRDefault="009E4A0E" w:rsidP="00CE548E">
      <w:pPr>
        <w:pStyle w:val="ListParagraph"/>
        <w:numPr>
          <w:ilvl w:val="0"/>
          <w:numId w:val="11"/>
        </w:numPr>
        <w:spacing w:after="0"/>
        <w:rPr>
          <w:rFonts w:ascii="Times New Roman" w:hAnsi="Times New Roman" w:cs="Times New Roman"/>
        </w:rPr>
      </w:pPr>
      <w:r w:rsidRPr="00971209">
        <w:rPr>
          <w:rFonts w:ascii="Times New Roman" w:hAnsi="Times New Roman" w:cs="Times New Roman"/>
        </w:rPr>
        <w:t xml:space="preserve">Mary Kay Gamble and Stacie Falor will be </w:t>
      </w:r>
      <w:r w:rsidR="00CE548E" w:rsidRPr="00971209">
        <w:rPr>
          <w:rFonts w:ascii="Times New Roman" w:hAnsi="Times New Roman" w:cs="Times New Roman"/>
        </w:rPr>
        <w:t>looking</w:t>
      </w:r>
      <w:r w:rsidRPr="00971209">
        <w:rPr>
          <w:rFonts w:ascii="Times New Roman" w:hAnsi="Times New Roman" w:cs="Times New Roman"/>
        </w:rPr>
        <w:t xml:space="preserve"> at added </w:t>
      </w:r>
      <w:r w:rsidR="00BB0907">
        <w:rPr>
          <w:rFonts w:ascii="Times New Roman" w:hAnsi="Times New Roman" w:cs="Times New Roman"/>
        </w:rPr>
        <w:t>Christmas decorations</w:t>
      </w:r>
      <w:r w:rsidRPr="00971209">
        <w:rPr>
          <w:rFonts w:ascii="Times New Roman" w:hAnsi="Times New Roman" w:cs="Times New Roman"/>
        </w:rPr>
        <w:t xml:space="preserve"> and lights at the entry. Also suggested </w:t>
      </w:r>
      <w:r w:rsidR="00D35140">
        <w:rPr>
          <w:rFonts w:ascii="Times New Roman" w:hAnsi="Times New Roman" w:cs="Times New Roman"/>
        </w:rPr>
        <w:t xml:space="preserve">was considering some type of entry enhancement. </w:t>
      </w:r>
    </w:p>
    <w:p w14:paraId="3B71B941" w14:textId="4C94B720" w:rsidR="00CE548E" w:rsidRDefault="00CE548E" w:rsidP="00CE548E">
      <w:pPr>
        <w:pStyle w:val="ListParagraph"/>
        <w:numPr>
          <w:ilvl w:val="0"/>
          <w:numId w:val="11"/>
        </w:numPr>
        <w:spacing w:after="0"/>
        <w:rPr>
          <w:rFonts w:ascii="Times New Roman" w:hAnsi="Times New Roman" w:cs="Times New Roman"/>
        </w:rPr>
      </w:pPr>
      <w:r>
        <w:rPr>
          <w:rFonts w:ascii="Times New Roman" w:hAnsi="Times New Roman" w:cs="Times New Roman"/>
        </w:rPr>
        <w:t>Ed Ganey reviewed plans for fall maintenance, including:</w:t>
      </w:r>
    </w:p>
    <w:p w14:paraId="6570D5ED" w14:textId="47873C69" w:rsidR="00CE548E" w:rsidRDefault="00CE548E" w:rsidP="00CE548E">
      <w:pPr>
        <w:pStyle w:val="ListParagraph"/>
        <w:spacing w:after="0"/>
        <w:rPr>
          <w:rFonts w:ascii="Times New Roman" w:hAnsi="Times New Roman" w:cs="Times New Roman"/>
        </w:rPr>
      </w:pPr>
      <w:r>
        <w:rPr>
          <w:rFonts w:ascii="Times New Roman" w:hAnsi="Times New Roman" w:cs="Times New Roman"/>
        </w:rPr>
        <w:t>--Fertilization and fall clean-up the last week of October.</w:t>
      </w:r>
    </w:p>
    <w:p w14:paraId="793ADA8D" w14:textId="0228FC2C" w:rsidR="00CE548E" w:rsidRDefault="00CE548E" w:rsidP="00CE548E">
      <w:pPr>
        <w:pStyle w:val="ListParagraph"/>
        <w:spacing w:after="0"/>
        <w:rPr>
          <w:rFonts w:ascii="Times New Roman" w:hAnsi="Times New Roman" w:cs="Times New Roman"/>
        </w:rPr>
      </w:pPr>
      <w:r>
        <w:rPr>
          <w:rFonts w:ascii="Times New Roman" w:hAnsi="Times New Roman" w:cs="Times New Roman"/>
        </w:rPr>
        <w:t xml:space="preserve">--Sprinkler system shutdown Saturday-Sunday, Oct. </w:t>
      </w:r>
      <w:r w:rsidR="00971209">
        <w:rPr>
          <w:rFonts w:ascii="Times New Roman" w:hAnsi="Times New Roman" w:cs="Times New Roman"/>
        </w:rPr>
        <w:t>17-18</w:t>
      </w:r>
      <w:r>
        <w:rPr>
          <w:rFonts w:ascii="Times New Roman" w:hAnsi="Times New Roman" w:cs="Times New Roman"/>
        </w:rPr>
        <w:t>.</w:t>
      </w:r>
    </w:p>
    <w:p w14:paraId="58DD907A" w14:textId="0D627F63" w:rsidR="00CE548E" w:rsidRDefault="00CE548E" w:rsidP="00CE548E">
      <w:pPr>
        <w:pStyle w:val="ListParagraph"/>
        <w:spacing w:after="0"/>
        <w:rPr>
          <w:rFonts w:ascii="Times New Roman" w:hAnsi="Times New Roman" w:cs="Times New Roman"/>
        </w:rPr>
      </w:pPr>
      <w:r>
        <w:rPr>
          <w:rFonts w:ascii="Times New Roman" w:hAnsi="Times New Roman" w:cs="Times New Roman"/>
        </w:rPr>
        <w:t>--Driveway markers for snow removal will be installed in November. Residents can opt out of this service.</w:t>
      </w:r>
    </w:p>
    <w:p w14:paraId="072B2A1A" w14:textId="0C0DE1AB" w:rsidR="00CE548E" w:rsidRPr="00CE548E" w:rsidRDefault="00CE548E" w:rsidP="00CE548E">
      <w:pPr>
        <w:pStyle w:val="ListParagraph"/>
        <w:numPr>
          <w:ilvl w:val="0"/>
          <w:numId w:val="11"/>
        </w:numPr>
        <w:spacing w:after="0"/>
        <w:rPr>
          <w:rFonts w:ascii="Times New Roman" w:hAnsi="Times New Roman" w:cs="Times New Roman"/>
        </w:rPr>
      </w:pPr>
      <w:r>
        <w:rPr>
          <w:rFonts w:ascii="Times New Roman" w:hAnsi="Times New Roman" w:cs="Times New Roman"/>
        </w:rPr>
        <w:t>Residents also discussed the lawn services currently provid</w:t>
      </w:r>
      <w:r w:rsidR="00971209">
        <w:rPr>
          <w:rFonts w:ascii="Times New Roman" w:hAnsi="Times New Roman" w:cs="Times New Roman"/>
        </w:rPr>
        <w:t>ed</w:t>
      </w:r>
      <w:r>
        <w:rPr>
          <w:rFonts w:ascii="Times New Roman" w:hAnsi="Times New Roman" w:cs="Times New Roman"/>
        </w:rPr>
        <w:t xml:space="preserve">. Randy Grosse told the group he </w:t>
      </w:r>
      <w:r w:rsidR="00971209">
        <w:rPr>
          <w:rFonts w:ascii="Times New Roman" w:hAnsi="Times New Roman" w:cs="Times New Roman"/>
        </w:rPr>
        <w:t>hope</w:t>
      </w:r>
      <w:r>
        <w:rPr>
          <w:rFonts w:ascii="Times New Roman" w:hAnsi="Times New Roman" w:cs="Times New Roman"/>
        </w:rPr>
        <w:t xml:space="preserve">s </w:t>
      </w:r>
      <w:r w:rsidR="00971209">
        <w:rPr>
          <w:rFonts w:ascii="Times New Roman" w:hAnsi="Times New Roman" w:cs="Times New Roman"/>
        </w:rPr>
        <w:t xml:space="preserve">to </w:t>
      </w:r>
      <w:r>
        <w:rPr>
          <w:rFonts w:ascii="Times New Roman" w:hAnsi="Times New Roman" w:cs="Times New Roman"/>
        </w:rPr>
        <w:t xml:space="preserve">get board support for soliciting bids from three other companies for board consideration prior to the annual renewal date, March 31, 2027. </w:t>
      </w:r>
    </w:p>
    <w:p w14:paraId="1CC721B8" w14:textId="77777777" w:rsidR="009E4A0E" w:rsidRPr="009E4A0E" w:rsidRDefault="009E4A0E" w:rsidP="009E4A0E">
      <w:pPr>
        <w:spacing w:after="0"/>
        <w:rPr>
          <w:rFonts w:ascii="Times New Roman" w:hAnsi="Times New Roman" w:cs="Times New Roman"/>
        </w:rPr>
      </w:pPr>
    </w:p>
    <w:p w14:paraId="2AF79831" w14:textId="77777777" w:rsidR="005E38D1" w:rsidRPr="005E38D1" w:rsidRDefault="005E38D1" w:rsidP="005E38D1">
      <w:pPr>
        <w:spacing w:after="0"/>
        <w:rPr>
          <w:rFonts w:ascii="Times New Roman" w:hAnsi="Times New Roman" w:cs="Times New Roman"/>
        </w:rPr>
      </w:pPr>
      <w:r w:rsidRPr="005E38D1">
        <w:rPr>
          <w:rFonts w:ascii="Times New Roman" w:hAnsi="Times New Roman" w:cs="Times New Roman"/>
        </w:rPr>
        <w:t>Sincerely,</w:t>
      </w:r>
    </w:p>
    <w:p w14:paraId="77965C39" w14:textId="77777777" w:rsidR="005E38D1" w:rsidRPr="005E38D1" w:rsidRDefault="005E38D1" w:rsidP="005E38D1">
      <w:pPr>
        <w:rPr>
          <w:rFonts w:ascii="Times New Roman" w:hAnsi="Times New Roman" w:cs="Times New Roman"/>
        </w:rPr>
      </w:pPr>
      <w:r w:rsidRPr="005E38D1">
        <w:rPr>
          <w:rFonts w:ascii="Times New Roman" w:hAnsi="Times New Roman" w:cs="Times New Roman"/>
          <w:b/>
          <w:bCs/>
        </w:rPr>
        <w:t>The Copper Ridge HOA Board</w:t>
      </w:r>
    </w:p>
    <w:p w14:paraId="5E5D0166" w14:textId="77777777" w:rsidR="005E38D1" w:rsidRPr="005E38D1" w:rsidRDefault="005E38D1" w:rsidP="005E38D1">
      <w:pPr>
        <w:rPr>
          <w:rFonts w:ascii="Times New Roman" w:hAnsi="Times New Roman" w:cs="Times New Roman"/>
        </w:rPr>
      </w:pPr>
    </w:p>
    <w:p w14:paraId="7ED8D125" w14:textId="77777777" w:rsidR="005E38D1" w:rsidRPr="005E38D1" w:rsidRDefault="005E38D1">
      <w:pPr>
        <w:rPr>
          <w:rFonts w:ascii="Times New Roman" w:hAnsi="Times New Roman" w:cs="Times New Roman"/>
        </w:rPr>
      </w:pPr>
    </w:p>
    <w:sectPr w:rsidR="005E38D1" w:rsidRPr="005E38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F623B"/>
    <w:multiLevelType w:val="multilevel"/>
    <w:tmpl w:val="B61497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563F73"/>
    <w:multiLevelType w:val="hybridMultilevel"/>
    <w:tmpl w:val="DA686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681FA4"/>
    <w:multiLevelType w:val="hybridMultilevel"/>
    <w:tmpl w:val="0120A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F550DC"/>
    <w:multiLevelType w:val="multilevel"/>
    <w:tmpl w:val="B61497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BD27AE"/>
    <w:multiLevelType w:val="multilevel"/>
    <w:tmpl w:val="B61497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A16D2B"/>
    <w:multiLevelType w:val="hybridMultilevel"/>
    <w:tmpl w:val="75944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372C22"/>
    <w:multiLevelType w:val="hybridMultilevel"/>
    <w:tmpl w:val="3230A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812519"/>
    <w:multiLevelType w:val="multilevel"/>
    <w:tmpl w:val="B61497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ED6DF2"/>
    <w:multiLevelType w:val="hybridMultilevel"/>
    <w:tmpl w:val="3294BD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AEF78CE"/>
    <w:multiLevelType w:val="hybridMultilevel"/>
    <w:tmpl w:val="7FBA6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3F7FE2"/>
    <w:multiLevelType w:val="hybridMultilevel"/>
    <w:tmpl w:val="950C73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59503D9"/>
    <w:multiLevelType w:val="multilevel"/>
    <w:tmpl w:val="B61497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623B9F"/>
    <w:multiLevelType w:val="multilevel"/>
    <w:tmpl w:val="B61497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3D1080"/>
    <w:multiLevelType w:val="multilevel"/>
    <w:tmpl w:val="B61497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C8144A"/>
    <w:multiLevelType w:val="multilevel"/>
    <w:tmpl w:val="B61497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2DC27FB"/>
    <w:multiLevelType w:val="multilevel"/>
    <w:tmpl w:val="B61497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065643908">
    <w:abstractNumId w:val="0"/>
  </w:num>
  <w:num w:numId="2" w16cid:durableId="1275213192">
    <w:abstractNumId w:val="4"/>
  </w:num>
  <w:num w:numId="3" w16cid:durableId="1701202964">
    <w:abstractNumId w:val="14"/>
  </w:num>
  <w:num w:numId="4" w16cid:durableId="191918199">
    <w:abstractNumId w:val="7"/>
  </w:num>
  <w:num w:numId="5" w16cid:durableId="691420325">
    <w:abstractNumId w:val="11"/>
  </w:num>
  <w:num w:numId="6" w16cid:durableId="1557934455">
    <w:abstractNumId w:val="3"/>
  </w:num>
  <w:num w:numId="7" w16cid:durableId="949433498">
    <w:abstractNumId w:val="12"/>
  </w:num>
  <w:num w:numId="8" w16cid:durableId="85008060">
    <w:abstractNumId w:val="13"/>
  </w:num>
  <w:num w:numId="9" w16cid:durableId="1472207320">
    <w:abstractNumId w:val="15"/>
  </w:num>
  <w:num w:numId="10" w16cid:durableId="577519974">
    <w:abstractNumId w:val="2"/>
  </w:num>
  <w:num w:numId="11" w16cid:durableId="646671191">
    <w:abstractNumId w:val="5"/>
  </w:num>
  <w:num w:numId="12" w16cid:durableId="182019762">
    <w:abstractNumId w:val="1"/>
  </w:num>
  <w:num w:numId="13" w16cid:durableId="1206716191">
    <w:abstractNumId w:val="10"/>
  </w:num>
  <w:num w:numId="14" w16cid:durableId="298582611">
    <w:abstractNumId w:val="8"/>
  </w:num>
  <w:num w:numId="15" w16cid:durableId="1178349289">
    <w:abstractNumId w:val="9"/>
  </w:num>
  <w:num w:numId="16" w16cid:durableId="17384772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8D1"/>
    <w:rsid w:val="000D4ED9"/>
    <w:rsid w:val="001B22FC"/>
    <w:rsid w:val="005E38D1"/>
    <w:rsid w:val="008C4760"/>
    <w:rsid w:val="0090480C"/>
    <w:rsid w:val="00971209"/>
    <w:rsid w:val="009E4A0E"/>
    <w:rsid w:val="00B636EB"/>
    <w:rsid w:val="00BB0907"/>
    <w:rsid w:val="00C340F2"/>
    <w:rsid w:val="00C9317E"/>
    <w:rsid w:val="00CE548E"/>
    <w:rsid w:val="00D351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2200F"/>
  <w15:chartTrackingRefBased/>
  <w15:docId w15:val="{76104E86-625B-4B16-BA35-6E96635E8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38D1"/>
    <w:pPr>
      <w:spacing w:line="276" w:lineRule="auto"/>
    </w:pPr>
  </w:style>
  <w:style w:type="paragraph" w:styleId="Heading1">
    <w:name w:val="heading 1"/>
    <w:basedOn w:val="Normal"/>
    <w:next w:val="Normal"/>
    <w:link w:val="Heading1Char"/>
    <w:uiPriority w:val="9"/>
    <w:qFormat/>
    <w:rsid w:val="005E38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E38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E38D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E38D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E38D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E38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38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38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38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38D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E38D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E38D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E38D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E38D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E38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38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38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38D1"/>
    <w:rPr>
      <w:rFonts w:eastAsiaTheme="majorEastAsia" w:cstheme="majorBidi"/>
      <w:color w:val="272727" w:themeColor="text1" w:themeTint="D8"/>
    </w:rPr>
  </w:style>
  <w:style w:type="paragraph" w:styleId="Title">
    <w:name w:val="Title"/>
    <w:basedOn w:val="Normal"/>
    <w:next w:val="Normal"/>
    <w:link w:val="TitleChar"/>
    <w:uiPriority w:val="10"/>
    <w:qFormat/>
    <w:rsid w:val="005E38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38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38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38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38D1"/>
    <w:pPr>
      <w:spacing w:before="160"/>
      <w:jc w:val="center"/>
    </w:pPr>
    <w:rPr>
      <w:i/>
      <w:iCs/>
      <w:color w:val="404040" w:themeColor="text1" w:themeTint="BF"/>
    </w:rPr>
  </w:style>
  <w:style w:type="character" w:customStyle="1" w:styleId="QuoteChar">
    <w:name w:val="Quote Char"/>
    <w:basedOn w:val="DefaultParagraphFont"/>
    <w:link w:val="Quote"/>
    <w:uiPriority w:val="29"/>
    <w:rsid w:val="005E38D1"/>
    <w:rPr>
      <w:i/>
      <w:iCs/>
      <w:color w:val="404040" w:themeColor="text1" w:themeTint="BF"/>
    </w:rPr>
  </w:style>
  <w:style w:type="paragraph" w:styleId="ListParagraph">
    <w:name w:val="List Paragraph"/>
    <w:basedOn w:val="Normal"/>
    <w:uiPriority w:val="34"/>
    <w:qFormat/>
    <w:rsid w:val="005E38D1"/>
    <w:pPr>
      <w:ind w:left="720"/>
      <w:contextualSpacing/>
    </w:pPr>
  </w:style>
  <w:style w:type="character" w:styleId="IntenseEmphasis">
    <w:name w:val="Intense Emphasis"/>
    <w:basedOn w:val="DefaultParagraphFont"/>
    <w:uiPriority w:val="21"/>
    <w:qFormat/>
    <w:rsid w:val="005E38D1"/>
    <w:rPr>
      <w:i/>
      <w:iCs/>
      <w:color w:val="2F5496" w:themeColor="accent1" w:themeShade="BF"/>
    </w:rPr>
  </w:style>
  <w:style w:type="paragraph" w:styleId="IntenseQuote">
    <w:name w:val="Intense Quote"/>
    <w:basedOn w:val="Normal"/>
    <w:next w:val="Normal"/>
    <w:link w:val="IntenseQuoteChar"/>
    <w:uiPriority w:val="30"/>
    <w:qFormat/>
    <w:rsid w:val="005E38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E38D1"/>
    <w:rPr>
      <w:i/>
      <w:iCs/>
      <w:color w:val="2F5496" w:themeColor="accent1" w:themeShade="BF"/>
    </w:rPr>
  </w:style>
  <w:style w:type="character" w:styleId="IntenseReference">
    <w:name w:val="Intense Reference"/>
    <w:basedOn w:val="DefaultParagraphFont"/>
    <w:uiPriority w:val="32"/>
    <w:qFormat/>
    <w:rsid w:val="005E38D1"/>
    <w:rPr>
      <w:b/>
      <w:bCs/>
      <w:smallCaps/>
      <w:color w:val="2F5496" w:themeColor="accent1" w:themeShade="BF"/>
      <w:spacing w:val="5"/>
    </w:rPr>
  </w:style>
  <w:style w:type="paragraph" w:styleId="NormalWeb">
    <w:name w:val="Normal (Web)"/>
    <w:basedOn w:val="Normal"/>
    <w:uiPriority w:val="99"/>
    <w:semiHidden/>
    <w:unhideWhenUsed/>
    <w:rsid w:val="001B22FC"/>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2</Pages>
  <Words>412</Words>
  <Characters>2353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Grosse</dc:creator>
  <cp:keywords/>
  <dc:description/>
  <cp:lastModifiedBy>Randy-Pamela Grosse</cp:lastModifiedBy>
  <cp:revision>7</cp:revision>
  <dcterms:created xsi:type="dcterms:W3CDTF">2026-10-08T01:11:00Z</dcterms:created>
  <dcterms:modified xsi:type="dcterms:W3CDTF">2026-10-12T12:38:00Z</dcterms:modified>
</cp:coreProperties>
</file>